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5BBF8" w14:textId="1E8F2847" w:rsidR="00EE5FA7" w:rsidRDefault="000172ED" w:rsidP="00D34F45">
      <w:pPr>
        <w:rPr>
          <w:rFonts w:ascii="Arial" w:hAnsi="Arial" w:cs="Arial"/>
        </w:rPr>
      </w:pPr>
      <w:r w:rsidRPr="00AD2183"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51584" behindDoc="0" locked="1" layoutInCell="1" allowOverlap="1" wp14:anchorId="37467030" wp14:editId="068A2E5D">
            <wp:simplePos x="0" y="0"/>
            <wp:positionH relativeFrom="margin">
              <wp:align>center</wp:align>
            </wp:positionH>
            <wp:positionV relativeFrom="margin">
              <wp:posOffset>-669925</wp:posOffset>
            </wp:positionV>
            <wp:extent cx="4878000" cy="1220400"/>
            <wp:effectExtent l="0" t="0" r="0" b="0"/>
            <wp:wrapThrough wrapText="bothSides">
              <wp:wrapPolygon edited="0">
                <wp:start x="506" y="1687"/>
                <wp:lineTo x="506" y="12144"/>
                <wp:lineTo x="14089" y="13156"/>
                <wp:lineTo x="14004" y="15854"/>
                <wp:lineTo x="14004" y="18216"/>
                <wp:lineTo x="14258" y="19565"/>
                <wp:lineTo x="15101" y="19565"/>
                <wp:lineTo x="20922" y="18553"/>
                <wp:lineTo x="21091" y="13156"/>
                <wp:lineTo x="19319" y="13156"/>
                <wp:lineTo x="20332" y="10120"/>
                <wp:lineTo x="20332" y="6072"/>
                <wp:lineTo x="19994" y="3036"/>
                <wp:lineTo x="19657" y="1687"/>
                <wp:lineTo x="506" y="1687"/>
              </wp:wrapPolygon>
            </wp:wrapThrough>
            <wp:docPr id="1" name="Image 1">
              <a:hlinkClick xmlns:a="http://schemas.openxmlformats.org/drawingml/2006/main" r:id="rId8" tooltip="MyPalletsOnlin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O - Logo Couleur - 1600 p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8000" cy="12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D8DEA1" w14:textId="729491D3" w:rsidR="000172ED" w:rsidRDefault="000172ED" w:rsidP="00D34F45">
      <w:pPr>
        <w:rPr>
          <w:rFonts w:ascii="Arial" w:hAnsi="Arial" w:cs="Arial"/>
        </w:rPr>
      </w:pPr>
    </w:p>
    <w:p w14:paraId="7F9D26C0" w14:textId="77777777" w:rsidR="00466D05" w:rsidRDefault="00466D05" w:rsidP="00D34F45">
      <w:pPr>
        <w:rPr>
          <w:rFonts w:ascii="Arial" w:hAnsi="Arial" w:cs="Arial"/>
        </w:rPr>
      </w:pPr>
    </w:p>
    <w:p w14:paraId="4AE47ED2" w14:textId="0E8CD014" w:rsidR="00466D05" w:rsidRPr="00470068" w:rsidRDefault="00466D05" w:rsidP="00466D05">
      <w:pPr>
        <w:jc w:val="center"/>
        <w:rPr>
          <w:rFonts w:ascii="Arial" w:hAnsi="Arial" w:cs="Arial"/>
          <w:color w:val="1F3864" w:themeColor="accent5" w:themeShade="80"/>
          <w:sz w:val="40"/>
          <w:szCs w:val="40"/>
        </w:rPr>
      </w:pPr>
      <w:r w:rsidRPr="00470068">
        <w:rPr>
          <w:rFonts w:ascii="Arial" w:hAnsi="Arial" w:cs="Arial"/>
          <w:color w:val="1F3864" w:themeColor="accent5" w:themeShade="80"/>
          <w:sz w:val="40"/>
          <w:szCs w:val="40"/>
        </w:rPr>
        <w:t>FICHE TECHNIQUE</w:t>
      </w:r>
    </w:p>
    <w:p w14:paraId="79091801" w14:textId="77777777" w:rsidR="00712582" w:rsidRPr="00466D05" w:rsidRDefault="00712582" w:rsidP="00466D05">
      <w:pPr>
        <w:jc w:val="center"/>
        <w:rPr>
          <w:rFonts w:ascii="Arial" w:hAnsi="Arial" w:cs="Arial"/>
          <w:color w:val="1F3864" w:themeColor="accent5" w:themeShade="80"/>
          <w:sz w:val="36"/>
          <w:szCs w:val="36"/>
        </w:rPr>
      </w:pPr>
    </w:p>
    <w:p w14:paraId="48E22768" w14:textId="36B1A324" w:rsidR="00712582" w:rsidRPr="00331DAF" w:rsidRDefault="00712582" w:rsidP="00D34F45">
      <w:pPr>
        <w:rPr>
          <w:rFonts w:ascii="Arial" w:hAnsi="Arial" w:cs="Arial"/>
          <w:b/>
        </w:rPr>
      </w:pPr>
      <w:r w:rsidRPr="00712582">
        <w:rPr>
          <w:rFonts w:ascii="Arial" w:hAnsi="Arial" w:cs="Arial"/>
          <w:b/>
          <w:color w:val="1F3864" w:themeColor="accent5" w:themeShade="80"/>
          <w:sz w:val="28"/>
          <w:szCs w:val="28"/>
        </w:rPr>
        <w:fldChar w:fldCharType="begin"/>
      </w:r>
      <w:r w:rsidRPr="00331DAF">
        <w:rPr>
          <w:rFonts w:ascii="Arial" w:hAnsi="Arial" w:cs="Arial"/>
          <w:b/>
          <w:color w:val="1F3864" w:themeColor="accent5" w:themeShade="80"/>
          <w:sz w:val="28"/>
          <w:szCs w:val="28"/>
        </w:rPr>
        <w:instrText xml:space="preserve"> MERGEFIELD NomFrançais </w:instrText>
      </w:r>
      <w:r w:rsidRPr="00712582">
        <w:rPr>
          <w:rFonts w:ascii="Arial" w:hAnsi="Arial" w:cs="Arial"/>
          <w:b/>
          <w:color w:val="1F3864" w:themeColor="accent5" w:themeShade="80"/>
          <w:sz w:val="28"/>
          <w:szCs w:val="28"/>
        </w:rPr>
        <w:fldChar w:fldCharType="separate"/>
      </w:r>
      <w:r w:rsidR="00887728" w:rsidRPr="00761A4D">
        <w:rPr>
          <w:rFonts w:ascii="Arial" w:hAnsi="Arial" w:cs="Arial"/>
          <w:b/>
          <w:noProof/>
          <w:color w:val="1F3864" w:themeColor="accent5" w:themeShade="80"/>
          <w:sz w:val="28"/>
          <w:szCs w:val="28"/>
        </w:rPr>
        <w:t>Mini Big Bag déchets domestiques 55X55X65 500kg</w:t>
      </w:r>
      <w:r w:rsidRPr="00712582">
        <w:rPr>
          <w:rFonts w:ascii="Arial" w:hAnsi="Arial" w:cs="Arial"/>
          <w:b/>
          <w:color w:val="1F3864" w:themeColor="accent5" w:themeShade="80"/>
          <w:sz w:val="28"/>
          <w:szCs w:val="28"/>
        </w:rPr>
        <w:fldChar w:fldCharType="end"/>
      </w:r>
    </w:p>
    <w:p w14:paraId="0468CB79" w14:textId="7C11FD65" w:rsidR="00B46B68" w:rsidRPr="0076213E" w:rsidRDefault="00B76208" w:rsidP="00D34F45">
      <w:pPr>
        <w:rPr>
          <w:rFonts w:ascii="Arial" w:hAnsi="Arial" w:cs="Arial"/>
          <w:b/>
          <w:lang w:val="en-GB"/>
        </w:rPr>
      </w:pPr>
      <w:proofErr w:type="gramStart"/>
      <w:r w:rsidRPr="0076213E">
        <w:rPr>
          <w:rFonts w:ascii="Arial" w:hAnsi="Arial" w:cs="Arial"/>
          <w:sz w:val="18"/>
          <w:szCs w:val="18"/>
          <w:lang w:val="en-GB"/>
        </w:rPr>
        <w:t>Re</w:t>
      </w:r>
      <w:r w:rsidR="00466D05" w:rsidRPr="0076213E">
        <w:rPr>
          <w:rFonts w:ascii="Arial" w:hAnsi="Arial" w:cs="Arial"/>
          <w:sz w:val="18"/>
          <w:szCs w:val="18"/>
          <w:lang w:val="en-GB"/>
        </w:rPr>
        <w:t>f :</w:t>
      </w:r>
      <w:proofErr w:type="gramEnd"/>
      <w:r w:rsidR="00466D05" w:rsidRPr="0076213E">
        <w:rPr>
          <w:rFonts w:ascii="Arial" w:hAnsi="Arial" w:cs="Arial"/>
          <w:sz w:val="18"/>
          <w:szCs w:val="18"/>
          <w:lang w:val="en-GB"/>
        </w:rPr>
        <w:t xml:space="preserve"> </w:t>
      </w:r>
      <w:bookmarkStart w:id="0" w:name="_GoBack"/>
      <w:r w:rsidR="00466D05" w:rsidRPr="00466D05">
        <w:rPr>
          <w:rFonts w:ascii="Arial" w:hAnsi="Arial" w:cs="Arial"/>
          <w:sz w:val="18"/>
          <w:szCs w:val="18"/>
        </w:rPr>
        <w:fldChar w:fldCharType="begin"/>
      </w:r>
      <w:r w:rsidR="00466D05" w:rsidRPr="0076213E">
        <w:rPr>
          <w:rFonts w:ascii="Arial" w:hAnsi="Arial" w:cs="Arial"/>
          <w:sz w:val="18"/>
          <w:szCs w:val="18"/>
          <w:lang w:val="en-GB"/>
        </w:rPr>
        <w:instrText xml:space="preserve"> MERGEFIELD CodeProduit </w:instrText>
      </w:r>
      <w:r w:rsidR="00466D05" w:rsidRPr="00466D05">
        <w:rPr>
          <w:rFonts w:ascii="Arial" w:hAnsi="Arial" w:cs="Arial"/>
          <w:sz w:val="18"/>
          <w:szCs w:val="18"/>
        </w:rPr>
        <w:fldChar w:fldCharType="separate"/>
      </w:r>
      <w:r w:rsidR="00887728" w:rsidRPr="00761A4D">
        <w:rPr>
          <w:rFonts w:ascii="Arial" w:hAnsi="Arial" w:cs="Arial"/>
          <w:noProof/>
          <w:sz w:val="18"/>
          <w:szCs w:val="18"/>
          <w:lang w:val="en-GB"/>
        </w:rPr>
        <w:t>BBS55X55X65-4S-500-N-OT -FP-C</w:t>
      </w:r>
      <w:r w:rsidR="00466D05" w:rsidRPr="00466D05">
        <w:rPr>
          <w:rFonts w:ascii="Arial" w:hAnsi="Arial" w:cs="Arial"/>
          <w:sz w:val="18"/>
          <w:szCs w:val="18"/>
        </w:rPr>
        <w:fldChar w:fldCharType="end"/>
      </w:r>
      <w:r w:rsidR="00466D05" w:rsidRPr="0076213E">
        <w:rPr>
          <w:rFonts w:ascii="Arial" w:hAnsi="Arial" w:cs="Arial"/>
          <w:sz w:val="18"/>
          <w:szCs w:val="18"/>
          <w:lang w:val="en-GB"/>
        </w:rPr>
        <w:t xml:space="preserve"> ID </w:t>
      </w:r>
      <w:r w:rsidR="00712582">
        <w:rPr>
          <w:rFonts w:ascii="Arial" w:hAnsi="Arial" w:cs="Arial"/>
          <w:sz w:val="18"/>
          <w:szCs w:val="18"/>
          <w:lang w:val="en-GB"/>
        </w:rPr>
        <w:fldChar w:fldCharType="begin"/>
      </w:r>
      <w:r w:rsidR="00712582" w:rsidRPr="0076213E">
        <w:rPr>
          <w:rFonts w:ascii="Arial" w:hAnsi="Arial" w:cs="Arial"/>
          <w:sz w:val="18"/>
          <w:szCs w:val="18"/>
          <w:lang w:val="en-GB"/>
        </w:rPr>
        <w:instrText xml:space="preserve"> MERGEFIELD Id_Prestashop </w:instrText>
      </w:r>
      <w:r w:rsidR="00712582">
        <w:rPr>
          <w:rFonts w:ascii="Arial" w:hAnsi="Arial" w:cs="Arial"/>
          <w:sz w:val="18"/>
          <w:szCs w:val="18"/>
          <w:lang w:val="en-GB"/>
        </w:rPr>
        <w:fldChar w:fldCharType="separate"/>
      </w:r>
      <w:r w:rsidR="00887728" w:rsidRPr="00761A4D">
        <w:rPr>
          <w:rFonts w:ascii="Arial" w:hAnsi="Arial" w:cs="Arial"/>
          <w:noProof/>
          <w:sz w:val="18"/>
          <w:szCs w:val="18"/>
          <w:lang w:val="en-GB"/>
        </w:rPr>
        <w:t>302</w:t>
      </w:r>
      <w:r w:rsidR="00712582">
        <w:rPr>
          <w:rFonts w:ascii="Arial" w:hAnsi="Arial" w:cs="Arial"/>
          <w:sz w:val="18"/>
          <w:szCs w:val="18"/>
          <w:lang w:val="en-GB"/>
        </w:rPr>
        <w:fldChar w:fldCharType="end"/>
      </w: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5168"/>
        <w:gridCol w:w="2686"/>
        <w:gridCol w:w="1774"/>
      </w:tblGrid>
      <w:tr w:rsidR="001A0077" w:rsidRPr="00801297" w14:paraId="515A6067" w14:textId="77777777" w:rsidTr="00740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</w:tcPr>
          <w:bookmarkEnd w:id="0"/>
          <w:p w14:paraId="43528F90" w14:textId="77777777" w:rsidR="001A0077" w:rsidRPr="00801297" w:rsidRDefault="001A0077" w:rsidP="00FE4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339">
              <w:rPr>
                <w:rFonts w:ascii="Arial" w:hAnsi="Arial" w:cs="Arial"/>
                <w:sz w:val="24"/>
                <w:szCs w:val="24"/>
              </w:rPr>
              <w:t>Dimensions</w:t>
            </w:r>
          </w:p>
        </w:tc>
      </w:tr>
      <w:tr w:rsidR="0021325A" w:rsidRPr="00801297" w14:paraId="064BE6DA" w14:textId="77777777" w:rsidTr="00740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13312823" w14:textId="05FAB080" w:rsidR="0026175E" w:rsidRPr="00FE44A6" w:rsidRDefault="002D43A5" w:rsidP="00B46B6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Longueur</w:t>
            </w:r>
            <w:r w:rsidR="00466D05">
              <w:rPr>
                <w:rFonts w:ascii="Arial" w:hAnsi="Arial" w:cs="Arial"/>
                <w:b w:val="0"/>
              </w:rPr>
              <w:t xml:space="preserve"> (*)</w:t>
            </w:r>
          </w:p>
        </w:tc>
        <w:tc>
          <w:tcPr>
            <w:tcW w:w="2686" w:type="dxa"/>
            <w:tcBorders>
              <w:right w:val="nil"/>
            </w:tcBorders>
          </w:tcPr>
          <w:p w14:paraId="5FDD7C96" w14:textId="77777777" w:rsidR="0026175E" w:rsidRPr="00801297" w:rsidRDefault="00712582" w:rsidP="006372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Longeur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728" w:rsidRPr="00761A4D">
              <w:rPr>
                <w:rFonts w:ascii="Arial" w:hAnsi="Arial" w:cs="Arial"/>
                <w:noProof/>
                <w:sz w:val="24"/>
                <w:szCs w:val="24"/>
              </w:rPr>
              <w:t>55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4" w:type="dxa"/>
            <w:tcBorders>
              <w:left w:val="nil"/>
            </w:tcBorders>
          </w:tcPr>
          <w:p w14:paraId="4F017755" w14:textId="6D174B17" w:rsidR="0026175E" w:rsidRDefault="00466D05" w:rsidP="00637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26175E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21325A" w:rsidRPr="00801297" w14:paraId="65C8CBF9" w14:textId="77777777" w:rsidTr="00740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28E3ED0C" w14:textId="7D51C5E9" w:rsidR="0026175E" w:rsidRPr="00FE44A6" w:rsidRDefault="002D43A5" w:rsidP="002D43A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Largeur</w:t>
            </w:r>
            <w:r w:rsidR="00466D05">
              <w:rPr>
                <w:rFonts w:ascii="Arial" w:hAnsi="Arial" w:cs="Arial"/>
                <w:b w:val="0"/>
              </w:rPr>
              <w:t xml:space="preserve"> (*)</w:t>
            </w:r>
          </w:p>
        </w:tc>
        <w:tc>
          <w:tcPr>
            <w:tcW w:w="2686" w:type="dxa"/>
            <w:tcBorders>
              <w:right w:val="nil"/>
            </w:tcBorders>
          </w:tcPr>
          <w:p w14:paraId="4B09B382" w14:textId="77777777" w:rsidR="0026175E" w:rsidRPr="00801297" w:rsidRDefault="00637219" w:rsidP="002617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 Largeur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728" w:rsidRPr="00761A4D">
              <w:rPr>
                <w:rFonts w:ascii="Arial" w:hAnsi="Arial" w:cs="Arial"/>
                <w:noProof/>
                <w:sz w:val="24"/>
                <w:szCs w:val="24"/>
              </w:rPr>
              <w:t>55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4" w:type="dxa"/>
            <w:tcBorders>
              <w:left w:val="nil"/>
            </w:tcBorders>
          </w:tcPr>
          <w:p w14:paraId="4E386D60" w14:textId="2F2692E8" w:rsidR="0026175E" w:rsidRDefault="00466D05" w:rsidP="00637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26175E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21325A" w:rsidRPr="00801297" w14:paraId="63FA0C21" w14:textId="77777777" w:rsidTr="00740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6345EFF6" w14:textId="45226A50" w:rsidR="0026175E" w:rsidRPr="00FE44A6" w:rsidRDefault="0026175E" w:rsidP="002D43A5">
            <w:pPr>
              <w:rPr>
                <w:rFonts w:ascii="Arial" w:hAnsi="Arial" w:cs="Arial"/>
                <w:b w:val="0"/>
              </w:rPr>
            </w:pPr>
            <w:r w:rsidRPr="00FE44A6">
              <w:rPr>
                <w:rFonts w:ascii="Arial" w:hAnsi="Arial" w:cs="Arial"/>
                <w:b w:val="0"/>
              </w:rPr>
              <w:t>Hauteur</w:t>
            </w:r>
            <w:r w:rsidR="00466D05">
              <w:rPr>
                <w:rFonts w:ascii="Arial" w:hAnsi="Arial" w:cs="Arial"/>
                <w:b w:val="0"/>
              </w:rPr>
              <w:t xml:space="preserve"> (*)</w:t>
            </w:r>
          </w:p>
        </w:tc>
        <w:tc>
          <w:tcPr>
            <w:tcW w:w="2686" w:type="dxa"/>
            <w:tcBorders>
              <w:right w:val="nil"/>
            </w:tcBorders>
          </w:tcPr>
          <w:p w14:paraId="0D13AEC6" w14:textId="77777777" w:rsidR="0026175E" w:rsidRPr="00801297" w:rsidRDefault="00637219" w:rsidP="002617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 hauteur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728" w:rsidRPr="00761A4D">
              <w:rPr>
                <w:rFonts w:ascii="Arial" w:hAnsi="Arial" w:cs="Arial"/>
                <w:noProof/>
                <w:sz w:val="24"/>
                <w:szCs w:val="24"/>
              </w:rPr>
              <w:t>65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4" w:type="dxa"/>
            <w:tcBorders>
              <w:left w:val="nil"/>
            </w:tcBorders>
          </w:tcPr>
          <w:p w14:paraId="4724A5D1" w14:textId="7604CB8C" w:rsidR="0026175E" w:rsidRDefault="00466D05" w:rsidP="00637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26175E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1A6215" w:rsidRPr="00801297" w14:paraId="0C9CC4CA" w14:textId="77777777" w:rsidTr="00740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7BC700B3" w14:textId="545563D7" w:rsidR="001A6215" w:rsidRDefault="001A6215" w:rsidP="002D43A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Volume</w:t>
            </w:r>
            <w:r w:rsidR="00466D05">
              <w:rPr>
                <w:rFonts w:ascii="Arial" w:hAnsi="Arial" w:cs="Arial"/>
                <w:b w:val="0"/>
              </w:rPr>
              <w:t xml:space="preserve"> (*)</w:t>
            </w:r>
          </w:p>
        </w:tc>
        <w:tc>
          <w:tcPr>
            <w:tcW w:w="2686" w:type="dxa"/>
            <w:tcBorders>
              <w:right w:val="nil"/>
            </w:tcBorders>
            <w:shd w:val="clear" w:color="auto" w:fill="auto"/>
          </w:tcPr>
          <w:p w14:paraId="1C72D0AF" w14:textId="03920801" w:rsidR="001A6215" w:rsidRDefault="00431FA2" w:rsidP="002617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 Volume \# ##0,00 \* MERGEFORMAT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728">
              <w:rPr>
                <w:rFonts w:ascii="Arial" w:hAnsi="Arial" w:cs="Arial"/>
                <w:noProof/>
                <w:sz w:val="24"/>
                <w:szCs w:val="24"/>
              </w:rPr>
              <w:t xml:space="preserve">  0,20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4" w:type="dxa"/>
            <w:tcBorders>
              <w:left w:val="nil"/>
            </w:tcBorders>
          </w:tcPr>
          <w:p w14:paraId="7BBC9493" w14:textId="2A968633" w:rsidR="001A6215" w:rsidRDefault="00466D05" w:rsidP="00637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1A621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83886" w:rsidRPr="00801297" w14:paraId="07E29B30" w14:textId="77777777" w:rsidTr="00740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6BBD6574" w14:textId="07BDABB4" w:rsidR="00F83886" w:rsidRPr="00D938E9" w:rsidRDefault="001A6215" w:rsidP="001527E9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Type de construction</w:t>
            </w:r>
          </w:p>
        </w:tc>
        <w:tc>
          <w:tcPr>
            <w:tcW w:w="4460" w:type="dxa"/>
            <w:gridSpan w:val="2"/>
            <w:shd w:val="clear" w:color="auto" w:fill="D9E2F3"/>
          </w:tcPr>
          <w:p w14:paraId="3A9F2F33" w14:textId="364415E1" w:rsidR="00F83886" w:rsidRDefault="00712582" w:rsidP="00152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Spécifique </w:instrText>
            </w:r>
            <w:r w:rsidR="00331D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728" w:rsidRPr="00761A4D">
              <w:rPr>
                <w:rFonts w:ascii="Arial" w:hAnsi="Arial" w:cs="Arial"/>
                <w:noProof/>
                <w:sz w:val="24"/>
                <w:szCs w:val="24"/>
              </w:rPr>
              <w:t>Classique U-PANEL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42889" w:rsidRPr="00801297" w14:paraId="495E171B" w14:textId="77777777" w:rsidTr="00740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50435F93" w14:textId="69EC2FF9" w:rsidR="00042889" w:rsidRDefault="00042889" w:rsidP="001527E9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Classe d’utilisation</w:t>
            </w:r>
            <w:r w:rsidR="00712582">
              <w:rPr>
                <w:rFonts w:ascii="Arial" w:hAnsi="Arial" w:cs="Arial"/>
                <w:b w:val="0"/>
              </w:rPr>
              <w:t xml:space="preserve"> SF</w:t>
            </w:r>
          </w:p>
        </w:tc>
        <w:tc>
          <w:tcPr>
            <w:tcW w:w="4460" w:type="dxa"/>
            <w:gridSpan w:val="2"/>
            <w:shd w:val="clear" w:color="auto" w:fill="D9E2F3"/>
          </w:tcPr>
          <w:p w14:paraId="43B672C7" w14:textId="6A63473C" w:rsidR="00042889" w:rsidRDefault="00712582" w:rsidP="00712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Classe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728" w:rsidRPr="00761A4D">
              <w:rPr>
                <w:rFonts w:ascii="Arial" w:hAnsi="Arial" w:cs="Arial"/>
                <w:noProof/>
                <w:sz w:val="24"/>
                <w:szCs w:val="24"/>
              </w:rPr>
              <w:t>5/1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2192813B" w14:textId="0FEF83C0" w:rsidR="000A5B57" w:rsidRDefault="00F83886" w:rsidP="00AC23C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(*)</w:t>
      </w:r>
      <w:r w:rsidR="00466D0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+/- </w:t>
      </w:r>
      <w:r w:rsidR="00331DAF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%.</w:t>
      </w: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5979"/>
        <w:gridCol w:w="1574"/>
        <w:gridCol w:w="2049"/>
      </w:tblGrid>
      <w:tr w:rsidR="001A0077" w:rsidRPr="00801297" w14:paraId="5FAB9F39" w14:textId="77777777" w:rsidTr="00331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2" w:type="dxa"/>
            <w:gridSpan w:val="3"/>
          </w:tcPr>
          <w:p w14:paraId="1C4D61BF" w14:textId="35BF1A18" w:rsidR="001A0077" w:rsidRPr="00801297" w:rsidRDefault="001A0077" w:rsidP="00466D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D05">
              <w:rPr>
                <w:rFonts w:ascii="Arial" w:hAnsi="Arial" w:cs="Arial"/>
                <w:sz w:val="24"/>
                <w:szCs w:val="24"/>
              </w:rPr>
              <w:t>R</w:t>
            </w:r>
            <w:r w:rsidR="00466D05">
              <w:rPr>
                <w:rFonts w:ascii="Arial" w:hAnsi="Arial" w:cs="Arial"/>
                <w:sz w:val="24"/>
                <w:szCs w:val="24"/>
              </w:rPr>
              <w:t>é</w:t>
            </w:r>
            <w:r w:rsidRPr="00466D05">
              <w:rPr>
                <w:rFonts w:ascii="Arial" w:hAnsi="Arial" w:cs="Arial"/>
                <w:sz w:val="24"/>
                <w:szCs w:val="24"/>
              </w:rPr>
              <w:t>sistance</w:t>
            </w:r>
            <w:r w:rsidR="001A6215" w:rsidRPr="00466D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6D05">
              <w:rPr>
                <w:rFonts w:ascii="Arial" w:hAnsi="Arial" w:cs="Arial"/>
                <w:sz w:val="24"/>
                <w:szCs w:val="24"/>
              </w:rPr>
              <w:t xml:space="preserve">de sécurité </w:t>
            </w:r>
            <w:r w:rsidR="001A6215" w:rsidRPr="00466D05">
              <w:rPr>
                <w:rFonts w:ascii="Arial" w:hAnsi="Arial" w:cs="Arial"/>
                <w:sz w:val="24"/>
                <w:szCs w:val="24"/>
              </w:rPr>
              <w:t>(CMU)</w:t>
            </w:r>
          </w:p>
        </w:tc>
      </w:tr>
      <w:tr w:rsidR="00674C46" w:rsidRPr="00801297" w14:paraId="333323C5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14:paraId="56082872" w14:textId="68312C1B" w:rsidR="00674C46" w:rsidRPr="00FE44A6" w:rsidRDefault="00283651" w:rsidP="001527E9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Charge maximum d’utilisation</w:t>
            </w:r>
          </w:p>
        </w:tc>
        <w:tc>
          <w:tcPr>
            <w:tcW w:w="1574" w:type="dxa"/>
            <w:tcBorders>
              <w:right w:val="nil"/>
            </w:tcBorders>
          </w:tcPr>
          <w:p w14:paraId="120475FC" w14:textId="77777777" w:rsidR="00674C46" w:rsidRPr="00801297" w:rsidRDefault="00712582" w:rsidP="00BE64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Résistance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728" w:rsidRPr="00761A4D">
              <w:rPr>
                <w:rFonts w:ascii="Arial" w:hAnsi="Arial" w:cs="Arial"/>
                <w:noProof/>
                <w:sz w:val="24"/>
                <w:szCs w:val="24"/>
              </w:rPr>
              <w:t>500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47" w:type="dxa"/>
            <w:tcBorders>
              <w:left w:val="nil"/>
            </w:tcBorders>
          </w:tcPr>
          <w:p w14:paraId="502EEC7C" w14:textId="77777777" w:rsidR="00674C46" w:rsidRDefault="006C0B40" w:rsidP="00BE6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674C46">
              <w:rPr>
                <w:rFonts w:ascii="Arial" w:hAnsi="Arial" w:cs="Arial"/>
                <w:sz w:val="24"/>
                <w:szCs w:val="24"/>
              </w:rPr>
              <w:t>g</w:t>
            </w:r>
          </w:p>
        </w:tc>
      </w:tr>
      <w:tr w:rsidR="00674C46" w:rsidRPr="00801297" w14:paraId="28D9FE65" w14:textId="77777777" w:rsidTr="00331DAF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14:paraId="4290890C" w14:textId="7F58EAC6" w:rsidR="00674C46" w:rsidRPr="00FE44A6" w:rsidRDefault="00466D05" w:rsidP="00BA243A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Réutilisable selon la classification</w:t>
            </w:r>
          </w:p>
        </w:tc>
        <w:tc>
          <w:tcPr>
            <w:tcW w:w="1574" w:type="dxa"/>
            <w:tcBorders>
              <w:right w:val="nil"/>
            </w:tcBorders>
          </w:tcPr>
          <w:p w14:paraId="3DE659BE" w14:textId="1133A8E4" w:rsidR="00674C46" w:rsidRDefault="00466D05" w:rsidP="00BE64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</w:t>
            </w:r>
          </w:p>
        </w:tc>
        <w:tc>
          <w:tcPr>
            <w:tcW w:w="2047" w:type="dxa"/>
            <w:tcBorders>
              <w:left w:val="nil"/>
            </w:tcBorders>
          </w:tcPr>
          <w:p w14:paraId="490D9355" w14:textId="5207BD90" w:rsidR="00674C46" w:rsidRDefault="00674C46" w:rsidP="00BE6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C20CCD" w14:textId="0B1AB750" w:rsidR="00DA13B7" w:rsidRDefault="00DA13B7" w:rsidP="00DA13B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D5E035F" w14:textId="77777777" w:rsidR="00D938E9" w:rsidRPr="00DA13B7" w:rsidRDefault="00D938E9" w:rsidP="00DA13B7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5979"/>
        <w:gridCol w:w="3623"/>
      </w:tblGrid>
      <w:tr w:rsidR="001A0077" w:rsidRPr="00801297" w14:paraId="6CFAB4C1" w14:textId="77777777" w:rsidTr="00331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2" w:type="dxa"/>
            <w:gridSpan w:val="2"/>
          </w:tcPr>
          <w:p w14:paraId="77720A1B" w14:textId="7D034C76" w:rsidR="001A0077" w:rsidRPr="00801297" w:rsidRDefault="001A0077" w:rsidP="00B60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339">
              <w:rPr>
                <w:rFonts w:ascii="Arial" w:hAnsi="Arial" w:cs="Arial"/>
                <w:sz w:val="24"/>
                <w:szCs w:val="24"/>
              </w:rPr>
              <w:t xml:space="preserve">Matière </w:t>
            </w:r>
          </w:p>
        </w:tc>
      </w:tr>
      <w:tr w:rsidR="00F41B8A" w:rsidRPr="00801297" w14:paraId="769B75AB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14:paraId="68F52F32" w14:textId="1DFF0FDE" w:rsidR="00F41B8A" w:rsidRPr="00FE44A6" w:rsidRDefault="00B60B19" w:rsidP="0098052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Matière</w:t>
            </w:r>
          </w:p>
        </w:tc>
        <w:tc>
          <w:tcPr>
            <w:tcW w:w="3622" w:type="dxa"/>
          </w:tcPr>
          <w:p w14:paraId="21207E56" w14:textId="77777777" w:rsidR="00F41B8A" w:rsidRPr="00801297" w:rsidRDefault="00F41B8A" w:rsidP="009805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01297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01297">
              <w:rPr>
                <w:rFonts w:ascii="Arial" w:hAnsi="Arial" w:cs="Arial"/>
                <w:sz w:val="24"/>
                <w:szCs w:val="24"/>
              </w:rPr>
              <w:instrText xml:space="preserve"> MERGEFIELD "Matière" </w:instrText>
            </w:r>
            <w:r w:rsidRPr="0080129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728" w:rsidRPr="00761A4D">
              <w:rPr>
                <w:rFonts w:ascii="Arial" w:hAnsi="Arial" w:cs="Arial"/>
                <w:noProof/>
                <w:sz w:val="24"/>
                <w:szCs w:val="24"/>
              </w:rPr>
              <w:t>PolyPropilène non laminé</w:t>
            </w:r>
            <w:r w:rsidRPr="0080129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41B8A" w:rsidRPr="00801297" w14:paraId="5D94FE96" w14:textId="77777777" w:rsidTr="00331DA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14:paraId="44FE0573" w14:textId="109F3B16" w:rsidR="00F41B8A" w:rsidRPr="00FE44A6" w:rsidRDefault="00D938E9" w:rsidP="0098052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Couleur</w:t>
            </w:r>
          </w:p>
        </w:tc>
        <w:tc>
          <w:tcPr>
            <w:tcW w:w="3622" w:type="dxa"/>
          </w:tcPr>
          <w:p w14:paraId="6023EF02" w14:textId="6D081820" w:rsidR="00F41B8A" w:rsidRPr="00801297" w:rsidRDefault="00331DAF" w:rsidP="00980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Blanc</w:t>
            </w:r>
            <w:r w:rsidR="0073019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73019B">
              <w:rPr>
                <w:rFonts w:ascii="Arial" w:hAnsi="Arial" w:cs="Arial"/>
                <w:sz w:val="24"/>
                <w:szCs w:val="24"/>
              </w:rPr>
              <w:instrText xml:space="preserve"> MERGEFIELD Couleur </w:instrText>
            </w:r>
            <w:r w:rsidR="0073019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41B8A" w:rsidRPr="00801297" w14:paraId="688B6104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14:paraId="37F798AF" w14:textId="7BB294E2" w:rsidR="00F41B8A" w:rsidRPr="00FE44A6" w:rsidRDefault="00466D05" w:rsidP="0098052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Impression</w:t>
            </w:r>
            <w:r w:rsidR="00B76208">
              <w:rPr>
                <w:rFonts w:ascii="Arial" w:hAnsi="Arial" w:cs="Arial"/>
                <w:b w:val="0"/>
              </w:rPr>
              <w:t xml:space="preserve"> Marque ou Logo commerciaux</w:t>
            </w:r>
          </w:p>
        </w:tc>
        <w:tc>
          <w:tcPr>
            <w:tcW w:w="3622" w:type="dxa"/>
          </w:tcPr>
          <w:p w14:paraId="30A94366" w14:textId="65304308" w:rsidR="00F41B8A" w:rsidRDefault="00466D05" w:rsidP="009805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Aucune</w:t>
            </w:r>
          </w:p>
        </w:tc>
      </w:tr>
    </w:tbl>
    <w:p w14:paraId="4615C2CD" w14:textId="77777777" w:rsidR="005B02CF" w:rsidRPr="001527E9" w:rsidRDefault="00A73014" w:rsidP="00A73014">
      <w:pPr>
        <w:rPr>
          <w:rFonts w:ascii="Arial" w:hAnsi="Arial" w:cs="Arial"/>
        </w:rPr>
      </w:pPr>
      <w:r w:rsidRPr="001527E9">
        <w:rPr>
          <w:rFonts w:ascii="Arial" w:hAnsi="Arial" w:cs="Arial"/>
        </w:rPr>
        <w:tab/>
      </w:r>
      <w:r w:rsidRPr="001527E9">
        <w:rPr>
          <w:rFonts w:ascii="Arial" w:hAnsi="Arial" w:cs="Arial"/>
        </w:rPr>
        <w:tab/>
      </w:r>
      <w:r w:rsidR="006E0703" w:rsidRPr="001527E9">
        <w:rPr>
          <w:rFonts w:ascii="Arial" w:hAnsi="Arial" w:cs="Arial"/>
        </w:rPr>
        <w:tab/>
      </w:r>
      <w:r w:rsidR="006E0703" w:rsidRPr="001527E9">
        <w:rPr>
          <w:rFonts w:ascii="Arial" w:hAnsi="Arial" w:cs="Arial"/>
        </w:rPr>
        <w:tab/>
      </w: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5961"/>
        <w:gridCol w:w="3611"/>
      </w:tblGrid>
      <w:tr w:rsidR="00F83886" w:rsidRPr="00801297" w14:paraId="3ACAD14C" w14:textId="77777777" w:rsidTr="00331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2" w:type="dxa"/>
            <w:gridSpan w:val="2"/>
          </w:tcPr>
          <w:p w14:paraId="2BFD985C" w14:textId="1EBF02D9" w:rsidR="00F83886" w:rsidRPr="00801297" w:rsidRDefault="00F83886" w:rsidP="00783D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Système d</w:t>
            </w:r>
            <w:r w:rsidR="00783DF3">
              <w:rPr>
                <w:rFonts w:ascii="Arial" w:hAnsi="Arial" w:cs="Arial"/>
                <w:sz w:val="24"/>
                <w:szCs w:val="24"/>
              </w:rPr>
              <w:t>e Remplissage (haut)</w:t>
            </w:r>
          </w:p>
        </w:tc>
      </w:tr>
      <w:tr w:rsidR="00F83886" w:rsidRPr="00801297" w14:paraId="1D0330F1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1" w:type="dxa"/>
          </w:tcPr>
          <w:p w14:paraId="11CC1C37" w14:textId="57AEC1EC" w:rsidR="00F83886" w:rsidRPr="00FE44A6" w:rsidRDefault="00F83886" w:rsidP="00F8388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Type</w:t>
            </w:r>
          </w:p>
        </w:tc>
        <w:tc>
          <w:tcPr>
            <w:tcW w:w="3610" w:type="dxa"/>
          </w:tcPr>
          <w:p w14:paraId="5E632805" w14:textId="5FA525DC" w:rsidR="00F83886" w:rsidRPr="00331DAF" w:rsidRDefault="00712582" w:rsidP="00F8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31DA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331DAF">
              <w:rPr>
                <w:rFonts w:ascii="Arial" w:hAnsi="Arial" w:cs="Arial"/>
                <w:sz w:val="24"/>
                <w:szCs w:val="24"/>
              </w:rPr>
              <w:instrText xml:space="preserve"> MERGEFIELD Ouverture </w:instrText>
            </w:r>
            <w:r w:rsidRPr="00331D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728" w:rsidRPr="00761A4D">
              <w:rPr>
                <w:rFonts w:ascii="Arial" w:hAnsi="Arial" w:cs="Arial"/>
                <w:noProof/>
                <w:sz w:val="24"/>
                <w:szCs w:val="24"/>
              </w:rPr>
              <w:t>Ouverture Totale</w:t>
            </w:r>
            <w:r w:rsidRPr="00331D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83886" w:rsidRPr="00801297" w14:paraId="17D00D40" w14:textId="77777777" w:rsidTr="00331DA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1" w:type="dxa"/>
          </w:tcPr>
          <w:p w14:paraId="1E796153" w14:textId="1B45D315" w:rsidR="00F83886" w:rsidRPr="00FE44A6" w:rsidRDefault="002942F0" w:rsidP="00F8388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Dimensions</w:t>
            </w:r>
          </w:p>
        </w:tc>
        <w:tc>
          <w:tcPr>
            <w:tcW w:w="3610" w:type="dxa"/>
          </w:tcPr>
          <w:p w14:paraId="3197637A" w14:textId="22020B16" w:rsidR="00F83886" w:rsidRPr="00801297" w:rsidRDefault="002942F0" w:rsidP="00F8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Dimension_GR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942F0" w:rsidRPr="00801297" w14:paraId="5025BBBE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1" w:type="dxa"/>
          </w:tcPr>
          <w:p w14:paraId="7966E889" w14:textId="52A048E8" w:rsidR="002942F0" w:rsidRDefault="002942F0" w:rsidP="00F8388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Liens</w:t>
            </w:r>
          </w:p>
        </w:tc>
        <w:tc>
          <w:tcPr>
            <w:tcW w:w="3610" w:type="dxa"/>
          </w:tcPr>
          <w:p w14:paraId="7BF3B9A4" w14:textId="252759C8" w:rsidR="002942F0" w:rsidRDefault="002942F0" w:rsidP="00F8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Liens_GR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4BDEFEF9" w14:textId="156F63BD" w:rsidR="00F66F44" w:rsidRDefault="00F66F44" w:rsidP="00A73014">
      <w:pPr>
        <w:rPr>
          <w:rFonts w:ascii="Arial" w:hAnsi="Arial" w:cs="Arial"/>
        </w:rPr>
      </w:pP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5961"/>
        <w:gridCol w:w="3611"/>
      </w:tblGrid>
      <w:tr w:rsidR="00F83886" w:rsidRPr="00801297" w14:paraId="4E85309D" w14:textId="77777777" w:rsidTr="00331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2" w:type="dxa"/>
            <w:gridSpan w:val="2"/>
          </w:tcPr>
          <w:p w14:paraId="20CC0915" w14:textId="15F2CD69" w:rsidR="00F83886" w:rsidRPr="00801297" w:rsidRDefault="00F83886" w:rsidP="00783D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Système de </w:t>
            </w:r>
            <w:r w:rsidR="00783DF3">
              <w:rPr>
                <w:rFonts w:ascii="Arial" w:hAnsi="Arial" w:cs="Arial"/>
                <w:sz w:val="24"/>
                <w:szCs w:val="24"/>
              </w:rPr>
              <w:t>Vidange (fond)</w:t>
            </w:r>
          </w:p>
        </w:tc>
      </w:tr>
      <w:tr w:rsidR="00F83886" w:rsidRPr="00801297" w14:paraId="212E4C37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1" w:type="dxa"/>
          </w:tcPr>
          <w:p w14:paraId="66A6C389" w14:textId="77777777" w:rsidR="00F83886" w:rsidRPr="00FE44A6" w:rsidRDefault="00F83886" w:rsidP="00F8388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Type</w:t>
            </w:r>
          </w:p>
        </w:tc>
        <w:tc>
          <w:tcPr>
            <w:tcW w:w="3610" w:type="dxa"/>
          </w:tcPr>
          <w:p w14:paraId="26A84A12" w14:textId="72B2A407" w:rsidR="00F83886" w:rsidRPr="00801297" w:rsidRDefault="00712582" w:rsidP="00F8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Fond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728" w:rsidRPr="00761A4D">
              <w:rPr>
                <w:rFonts w:ascii="Arial" w:hAnsi="Arial" w:cs="Arial"/>
                <w:noProof/>
                <w:sz w:val="24"/>
                <w:szCs w:val="24"/>
              </w:rPr>
              <w:t>Fond Plat Fermé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83886" w:rsidRPr="00801297" w14:paraId="68554F08" w14:textId="77777777" w:rsidTr="00331DAF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1" w:type="dxa"/>
          </w:tcPr>
          <w:p w14:paraId="082E8BE3" w14:textId="60BF7CA8" w:rsidR="00F83886" w:rsidRPr="00FE44A6" w:rsidRDefault="002942F0" w:rsidP="00F8388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Dimensions</w:t>
            </w:r>
          </w:p>
        </w:tc>
        <w:tc>
          <w:tcPr>
            <w:tcW w:w="3610" w:type="dxa"/>
          </w:tcPr>
          <w:p w14:paraId="7CB935E3" w14:textId="6A351AE7" w:rsidR="00F83886" w:rsidRPr="00801297" w:rsidRDefault="002942F0" w:rsidP="00F8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Dimensions_GV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942F0" w:rsidRPr="00801297" w14:paraId="02DF8B8E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1" w:type="dxa"/>
          </w:tcPr>
          <w:p w14:paraId="01EF9FFB" w14:textId="54F98021" w:rsidR="002942F0" w:rsidRDefault="002942F0" w:rsidP="00F8388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Liens</w:t>
            </w:r>
          </w:p>
        </w:tc>
        <w:tc>
          <w:tcPr>
            <w:tcW w:w="3610" w:type="dxa"/>
          </w:tcPr>
          <w:p w14:paraId="60D913F5" w14:textId="6246D586" w:rsidR="002942F0" w:rsidRDefault="002942F0" w:rsidP="00F8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Liens_GV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0D5FFC35" w14:textId="77777777" w:rsidR="001527E9" w:rsidRDefault="001527E9" w:rsidP="00A73014">
      <w:pPr>
        <w:rPr>
          <w:rFonts w:ascii="Arial" w:hAnsi="Arial" w:cs="Arial"/>
        </w:rPr>
      </w:pP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5951"/>
        <w:gridCol w:w="3606"/>
      </w:tblGrid>
      <w:tr w:rsidR="001A6215" w:rsidRPr="00801297" w14:paraId="41DCB8DA" w14:textId="77777777" w:rsidTr="00331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7" w:type="dxa"/>
            <w:gridSpan w:val="2"/>
          </w:tcPr>
          <w:p w14:paraId="0EC1F4E5" w14:textId="0FBB296F" w:rsidR="001A6215" w:rsidRPr="00801297" w:rsidRDefault="001A6215" w:rsidP="001A62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Point de Levage</w:t>
            </w:r>
            <w:r w:rsidR="007625D5"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proofErr w:type="spellStart"/>
            <w:r w:rsidR="007625D5">
              <w:rPr>
                <w:rFonts w:ascii="Arial" w:hAnsi="Arial" w:cs="Arial"/>
                <w:sz w:val="24"/>
                <w:szCs w:val="24"/>
              </w:rPr>
              <w:t>Mauntention</w:t>
            </w:r>
            <w:proofErr w:type="spellEnd"/>
          </w:p>
        </w:tc>
      </w:tr>
      <w:tr w:rsidR="001A6215" w:rsidRPr="00801297" w14:paraId="5496CABD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</w:tcPr>
          <w:p w14:paraId="4BAC5DDC" w14:textId="4037854E" w:rsidR="001A6215" w:rsidRPr="00FE44A6" w:rsidRDefault="001A6215" w:rsidP="001A621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Nombre de point</w:t>
            </w:r>
          </w:p>
        </w:tc>
        <w:tc>
          <w:tcPr>
            <w:tcW w:w="3605" w:type="dxa"/>
          </w:tcPr>
          <w:p w14:paraId="2E999285" w14:textId="1DB8E92E" w:rsidR="001A6215" w:rsidRPr="00801297" w:rsidRDefault="00712582" w:rsidP="001A6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Nb_Sangle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728" w:rsidRPr="00761A4D">
              <w:rPr>
                <w:rFonts w:ascii="Arial" w:hAnsi="Arial" w:cs="Arial"/>
                <w:noProof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A6215" w:rsidRPr="00801297" w14:paraId="21C3924F" w14:textId="77777777" w:rsidTr="00331DAF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</w:tcPr>
          <w:p w14:paraId="37EC8702" w14:textId="58A11183" w:rsidR="001A6215" w:rsidRPr="00FE44A6" w:rsidRDefault="001A6215" w:rsidP="001A621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Type</w:t>
            </w:r>
            <w:r w:rsidR="00042889">
              <w:rPr>
                <w:rFonts w:ascii="Arial" w:hAnsi="Arial" w:cs="Arial"/>
                <w:b w:val="0"/>
              </w:rPr>
              <w:t xml:space="preserve"> de point</w:t>
            </w:r>
            <w:r w:rsidR="00466D05">
              <w:rPr>
                <w:rFonts w:ascii="Arial" w:hAnsi="Arial" w:cs="Arial"/>
                <w:b w:val="0"/>
              </w:rPr>
              <w:t>s</w:t>
            </w:r>
            <w:r w:rsidR="00042889">
              <w:rPr>
                <w:rFonts w:ascii="Arial" w:hAnsi="Arial" w:cs="Arial"/>
                <w:b w:val="0"/>
              </w:rPr>
              <w:t xml:space="preserve"> de levage</w:t>
            </w:r>
          </w:p>
        </w:tc>
        <w:tc>
          <w:tcPr>
            <w:tcW w:w="3605" w:type="dxa"/>
          </w:tcPr>
          <w:p w14:paraId="0804231C" w14:textId="2EFF7D9E" w:rsidR="001A6215" w:rsidRPr="00801297" w:rsidRDefault="00712582" w:rsidP="001A6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Type_Sangle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728" w:rsidRPr="00761A4D">
              <w:rPr>
                <w:rFonts w:ascii="Arial" w:hAnsi="Arial" w:cs="Arial"/>
                <w:noProof/>
                <w:sz w:val="24"/>
                <w:szCs w:val="24"/>
              </w:rPr>
              <w:t>Standard cousues le long des Angles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A6215" w14:paraId="6F0FBEDC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</w:tcPr>
          <w:p w14:paraId="66D0AFD2" w14:textId="4847F5A9" w:rsidR="001A6215" w:rsidRPr="00FE44A6" w:rsidRDefault="00712582" w:rsidP="001A621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Longueur des sangles (cm)</w:t>
            </w:r>
            <w:r w:rsidR="00634376">
              <w:rPr>
                <w:rFonts w:ascii="Arial" w:hAnsi="Arial" w:cs="Arial"/>
                <w:b w:val="0"/>
              </w:rPr>
              <w:t xml:space="preserve"> </w:t>
            </w:r>
            <w:r w:rsidR="00E170FF">
              <w:rPr>
                <w:rFonts w:ascii="Arial" w:hAnsi="Arial" w:cs="Arial"/>
                <w:b w:val="0"/>
              </w:rPr>
              <w:t>(*)</w:t>
            </w:r>
          </w:p>
        </w:tc>
        <w:tc>
          <w:tcPr>
            <w:tcW w:w="3605" w:type="dxa"/>
          </w:tcPr>
          <w:p w14:paraId="6EF6044C" w14:textId="027C70E2" w:rsidR="001A6215" w:rsidRDefault="00712582" w:rsidP="001A6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longueur_sangle </w:instrText>
            </w:r>
            <w:r w:rsidR="00331D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728" w:rsidRPr="00761A4D">
              <w:rPr>
                <w:rFonts w:ascii="Arial" w:hAnsi="Arial" w:cs="Arial"/>
                <w:noProof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625D5" w14:paraId="4683053C" w14:textId="77777777" w:rsidTr="00331DAF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</w:tcPr>
          <w:p w14:paraId="7127C1A6" w14:textId="14198B20" w:rsidR="007625D5" w:rsidRPr="007625D5" w:rsidRDefault="007625D5" w:rsidP="007625D5">
            <w:pPr>
              <w:rPr>
                <w:rFonts w:ascii="Arial" w:hAnsi="Arial" w:cs="Arial"/>
                <w:b w:val="0"/>
              </w:rPr>
            </w:pPr>
            <w:r w:rsidRPr="007625D5">
              <w:rPr>
                <w:rFonts w:ascii="Arial" w:hAnsi="Arial" w:cs="Arial"/>
                <w:b w:val="0"/>
              </w:rPr>
              <w:t xml:space="preserve">Type de </w:t>
            </w:r>
            <w:r>
              <w:rPr>
                <w:rFonts w:ascii="Arial" w:hAnsi="Arial" w:cs="Arial"/>
                <w:b w:val="0"/>
              </w:rPr>
              <w:t>couture</w:t>
            </w:r>
          </w:p>
        </w:tc>
        <w:tc>
          <w:tcPr>
            <w:tcW w:w="3605" w:type="dxa"/>
          </w:tcPr>
          <w:p w14:paraId="1D3CF4AB" w14:textId="64D9FCC6" w:rsidR="007625D5" w:rsidRDefault="007625D5" w:rsidP="001A6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Couture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728" w:rsidRPr="00761A4D">
              <w:rPr>
                <w:rFonts w:ascii="Arial" w:hAnsi="Arial" w:cs="Arial"/>
                <w:noProof/>
                <w:sz w:val="24"/>
                <w:szCs w:val="24"/>
              </w:rPr>
              <w:t>Standard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5AB0D22E" w14:textId="375C9629" w:rsidR="00634376" w:rsidRDefault="00331DAF" w:rsidP="006343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(*) +/- 2</w:t>
      </w:r>
      <w:r w:rsidR="00634376">
        <w:rPr>
          <w:rFonts w:ascii="Arial" w:hAnsi="Arial" w:cs="Arial"/>
          <w:sz w:val="16"/>
          <w:szCs w:val="16"/>
        </w:rPr>
        <w:t>%.</w:t>
      </w:r>
    </w:p>
    <w:p w14:paraId="2E073512" w14:textId="77777777" w:rsidR="001E225F" w:rsidRPr="001527E9" w:rsidRDefault="001E225F" w:rsidP="00A73014">
      <w:pPr>
        <w:rPr>
          <w:rFonts w:ascii="Arial" w:hAnsi="Arial" w:cs="Arial"/>
        </w:rPr>
      </w:pPr>
    </w:p>
    <w:p w14:paraId="39CCAFD8" w14:textId="6F8AF4CD" w:rsidR="00A603C8" w:rsidRDefault="00331DAF" w:rsidP="00331DAF">
      <w:p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 w:rsidRPr="00FE14E1">
        <w:rPr>
          <w:rStyle w:val="Lienhypertexte"/>
          <w:color w:val="1F3864" w:themeColor="accent5" w:themeShade="80"/>
          <w:sz w:val="28"/>
          <w:szCs w:val="28"/>
          <w:u w:val="none"/>
        </w:rPr>
        <w:lastRenderedPageBreak/>
        <w:t>Le</w:t>
      </w:r>
      <w:r w:rsidR="00FE14E1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 </w:t>
      </w:r>
      <w:r w:rsidR="00FE14E1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 w:rsidR="00FE14E1"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NomFrançais </w:instrText>
      </w:r>
      <w:r w:rsidR="00FE14E1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887728" w:rsidRPr="00761A4D">
        <w:rPr>
          <w:noProof/>
          <w:color w:val="1F3864" w:themeColor="accent5" w:themeShade="80"/>
          <w:sz w:val="28"/>
          <w:szCs w:val="28"/>
        </w:rPr>
        <w:t>Mini Big Bag déchets domestiques 55X55X65 500kg</w:t>
      </w:r>
      <w:r w:rsidR="00FE14E1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  <w:r w:rsidRPr="00FE14E1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 que nous avons sélectionnés </w:t>
      </w:r>
      <w:r w:rsidR="00FE14E1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pour vous est plus </w:t>
      </w:r>
      <w:r w:rsidRPr="00FE14E1">
        <w:rPr>
          <w:rStyle w:val="Lienhypertexte"/>
          <w:color w:val="1F3864" w:themeColor="accent5" w:themeShade="80"/>
          <w:sz w:val="28"/>
          <w:szCs w:val="28"/>
          <w:u w:val="none"/>
        </w:rPr>
        <w:t>solide</w:t>
      </w:r>
      <w:r w:rsidR="00FE14E1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 et résistant </w:t>
      </w:r>
      <w:r w:rsidRPr="00FE14E1">
        <w:rPr>
          <w:rStyle w:val="Lienhypertexte"/>
          <w:color w:val="1F3864" w:themeColor="accent5" w:themeShade="80"/>
          <w:sz w:val="28"/>
          <w:szCs w:val="28"/>
          <w:u w:val="none"/>
        </w:rPr>
        <w:t>que les sacs de jardins et à gravats classiques.</w:t>
      </w:r>
    </w:p>
    <w:p w14:paraId="7D2C50E8" w14:textId="165CF47F" w:rsidR="00FE14E1" w:rsidRDefault="00FE14E1" w:rsidP="00331DAF">
      <w:p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Nos 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Meta_Title </w:instrTex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887728" w:rsidRPr="00761A4D">
        <w:rPr>
          <w:noProof/>
          <w:color w:val="1F3864" w:themeColor="accent5" w:themeShade="80"/>
          <w:sz w:val="28"/>
          <w:szCs w:val="28"/>
        </w:rPr>
        <w:t>Big Bag Déchets domestiques 55X55X65 500kg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 sont adaptés </w:t>
      </w:r>
      <w:r w:rsidR="00470068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au départ pour 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un </w:t>
      </w:r>
      <w:r w:rsidRPr="00470068">
        <w:rPr>
          <w:rStyle w:val="Lienhypertexte"/>
          <w:color w:val="1F3864" w:themeColor="accent5" w:themeShade="80"/>
          <w:sz w:val="28"/>
          <w:szCs w:val="28"/>
        </w:rPr>
        <w:t>usage professionnel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 ce qui vous garantit d’une utilisation fiable et de qualité.</w:t>
      </w:r>
    </w:p>
    <w:p w14:paraId="6D7DCB58" w14:textId="00489A17" w:rsidR="00FE14E1" w:rsidRDefault="00FE14E1" w:rsidP="00331DAF">
      <w:p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Nos sacs ont été testés afin d’obtenir le certificat de conformité et </w:t>
      </w:r>
      <w:r w:rsidR="00470068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pour une 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utilisation avec une résistance </w:t>
      </w:r>
      <w:r w:rsidR="00470068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maximum 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de 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Résistance </w:instrTex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887728" w:rsidRPr="00761A4D">
        <w:rPr>
          <w:noProof/>
          <w:color w:val="1F3864" w:themeColor="accent5" w:themeShade="80"/>
          <w:sz w:val="28"/>
          <w:szCs w:val="28"/>
        </w:rPr>
        <w:t>500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 kg</w:t>
      </w:r>
      <w:r w:rsidR="00470068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 (CMU)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t>.</w:t>
      </w:r>
    </w:p>
    <w:p w14:paraId="35F9198D" w14:textId="77777777" w:rsidR="00470068" w:rsidRDefault="00470068" w:rsidP="00331DAF">
      <w:p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</w:p>
    <w:p w14:paraId="30560858" w14:textId="6A95F8C1" w:rsidR="00470068" w:rsidRPr="00470068" w:rsidRDefault="00470068" w:rsidP="00331DAF">
      <w:pPr>
        <w:jc w:val="both"/>
        <w:rPr>
          <w:rStyle w:val="Lienhypertexte"/>
          <w:color w:val="1F3864" w:themeColor="accent5" w:themeShade="80"/>
          <w:sz w:val="28"/>
          <w:szCs w:val="28"/>
        </w:rPr>
      </w:pPr>
      <w:r w:rsidRPr="00470068">
        <w:rPr>
          <w:rStyle w:val="Lienhypertexte"/>
          <w:color w:val="1F3864" w:themeColor="accent5" w:themeShade="80"/>
          <w:sz w:val="28"/>
          <w:szCs w:val="28"/>
        </w:rPr>
        <w:t>Les + Produit :</w:t>
      </w:r>
    </w:p>
    <w:p w14:paraId="071C7C3D" w14:textId="601BF9C8" w:rsidR="00470068" w:rsidRP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MC_1_Resumé_Français </w:instrTex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887728" w:rsidRPr="00761A4D">
        <w:rPr>
          <w:noProof/>
          <w:color w:val="1F3864" w:themeColor="accent5" w:themeShade="80"/>
          <w:sz w:val="28"/>
          <w:szCs w:val="28"/>
        </w:rPr>
        <w:t>Résistance : 500 kg</w: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2C4A5848" w14:textId="1B6DF4B3" w:rsidR="00470068" w:rsidRP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MC_2_Resumé_Français </w:instrTex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887728" w:rsidRPr="00761A4D">
        <w:rPr>
          <w:noProof/>
          <w:color w:val="1F3864" w:themeColor="accent5" w:themeShade="80"/>
          <w:sz w:val="28"/>
          <w:szCs w:val="28"/>
        </w:rPr>
        <w:t>Volume : 0,2 m3 (197 litres)</w: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6451361D" w14:textId="524F8CEE" w:rsid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MC_3_Resumé_Français </w:instrTex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887728" w:rsidRPr="00761A4D">
        <w:rPr>
          <w:noProof/>
          <w:color w:val="1F3864" w:themeColor="accent5" w:themeShade="80"/>
          <w:sz w:val="28"/>
          <w:szCs w:val="28"/>
        </w:rPr>
        <w:t>Ouverture Totale</w: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30F9C713" w14:textId="070B8249" w:rsid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MC_4_Resumé_Français </w:instrTex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887728" w:rsidRPr="00761A4D">
        <w:rPr>
          <w:noProof/>
          <w:color w:val="1F3864" w:themeColor="accent5" w:themeShade="80"/>
          <w:sz w:val="28"/>
          <w:szCs w:val="28"/>
        </w:rPr>
        <w:t>Fond Plat Fermé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5F91E45D" w14:textId="7F40C8E7" w:rsid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MC_5_Resumé_Français </w:instrTex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887728" w:rsidRPr="00761A4D">
        <w:rPr>
          <w:noProof/>
          <w:color w:val="1F3864" w:themeColor="accent5" w:themeShade="80"/>
          <w:sz w:val="28"/>
          <w:szCs w:val="28"/>
        </w:rPr>
        <w:t>4 sangle(s) de levage renforcé(es)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736853AE" w14:textId="040F41FA" w:rsidR="00470068" w:rsidRP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b/>
          <w:color w:val="00B050"/>
          <w:sz w:val="28"/>
          <w:szCs w:val="28"/>
        </w:rPr>
      </w:pPr>
      <w:r w:rsidRPr="00470068">
        <w:rPr>
          <w:rStyle w:val="Lienhypertexte"/>
          <w:b/>
          <w:color w:val="00B050"/>
          <w:sz w:val="28"/>
          <w:szCs w:val="28"/>
        </w:rPr>
        <w:fldChar w:fldCharType="begin"/>
      </w:r>
      <w:r w:rsidRPr="00470068">
        <w:rPr>
          <w:rStyle w:val="Lienhypertexte"/>
          <w:b/>
          <w:color w:val="00B050"/>
          <w:sz w:val="28"/>
          <w:szCs w:val="28"/>
        </w:rPr>
        <w:instrText xml:space="preserve"> MERGEFIELD MC_6_Resumé_Français </w:instrText>
      </w:r>
      <w:r w:rsidRPr="00470068">
        <w:rPr>
          <w:rStyle w:val="Lienhypertexte"/>
          <w:b/>
          <w:color w:val="00B050"/>
          <w:sz w:val="28"/>
          <w:szCs w:val="28"/>
        </w:rPr>
        <w:fldChar w:fldCharType="separate"/>
      </w:r>
      <w:r w:rsidR="00887728" w:rsidRPr="00761A4D">
        <w:rPr>
          <w:b/>
          <w:noProof/>
          <w:color w:val="00B050"/>
          <w:sz w:val="28"/>
          <w:szCs w:val="28"/>
          <w:u w:val="single"/>
        </w:rPr>
        <w:t>Neutre : Sans marque sans logo</w:t>
      </w:r>
      <w:r w:rsidRPr="00470068">
        <w:rPr>
          <w:rStyle w:val="Lienhypertexte"/>
          <w:b/>
          <w:color w:val="00B050"/>
          <w:sz w:val="28"/>
          <w:szCs w:val="28"/>
        </w:rPr>
        <w:fldChar w:fldCharType="end"/>
      </w:r>
    </w:p>
    <w:p w14:paraId="5862C499" w14:textId="4E70DDBB" w:rsid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MC_7_Resumé_Français </w:instrTex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887728" w:rsidRPr="00761A4D">
        <w:rPr>
          <w:noProof/>
          <w:color w:val="1F3864" w:themeColor="accent5" w:themeShade="80"/>
          <w:sz w:val="28"/>
          <w:szCs w:val="28"/>
        </w:rPr>
        <w:t>Petit Sac</w: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5AF7391B" w14:textId="39CCD5A8" w:rsid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MC_8_Resumé_Français </w:instrTex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887728" w:rsidRPr="00761A4D">
        <w:rPr>
          <w:noProof/>
          <w:color w:val="1F3864" w:themeColor="accent5" w:themeShade="80"/>
          <w:sz w:val="28"/>
          <w:szCs w:val="28"/>
        </w:rPr>
        <w:t>Format coffre de voiture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022D590A" w14:textId="31981F6A" w:rsidR="00470068" w:rsidRP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MC_9_Resumé_Français </w:instrTex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887728" w:rsidRPr="00761A4D">
        <w:rPr>
          <w:noProof/>
          <w:color w:val="1F3864" w:themeColor="accent5" w:themeShade="80"/>
          <w:sz w:val="28"/>
          <w:szCs w:val="28"/>
        </w:rPr>
        <w:t>Idéal pour le transport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50DE56C9" w14:textId="77777777" w:rsidR="00470068" w:rsidRDefault="00470068" w:rsidP="00331DAF">
      <w:p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</w:p>
    <w:p w14:paraId="732B5CD0" w14:textId="77777777" w:rsidR="00FE14E1" w:rsidRPr="00FE14E1" w:rsidRDefault="00FE14E1" w:rsidP="00331DAF">
      <w:p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</w:p>
    <w:p w14:paraId="539C50F0" w14:textId="77777777" w:rsidR="00331DAF" w:rsidRPr="00331DAF" w:rsidRDefault="00331DAF" w:rsidP="00331DAF">
      <w:pPr>
        <w:jc w:val="both"/>
        <w:rPr>
          <w:rStyle w:val="Lienhypertexte"/>
          <w:color w:val="0070C0"/>
          <w:sz w:val="28"/>
          <w:szCs w:val="28"/>
          <w:u w:val="none"/>
        </w:rPr>
      </w:pPr>
    </w:p>
    <w:p w14:paraId="2ECD65C0" w14:textId="77777777" w:rsidR="00331DAF" w:rsidRPr="00331DAF" w:rsidRDefault="00331DAF" w:rsidP="00331DAF">
      <w:pPr>
        <w:jc w:val="both"/>
        <w:rPr>
          <w:rStyle w:val="Lienhypertexte"/>
          <w:color w:val="0070C0"/>
          <w:sz w:val="24"/>
          <w:szCs w:val="24"/>
        </w:rPr>
      </w:pPr>
    </w:p>
    <w:p w14:paraId="7C82B43A" w14:textId="77777777" w:rsidR="00A603C8" w:rsidRPr="00331DAF" w:rsidRDefault="00A603C8" w:rsidP="00E22ECC">
      <w:pPr>
        <w:ind w:left="2124" w:firstLine="708"/>
        <w:rPr>
          <w:rStyle w:val="Lienhypertexte"/>
          <w:color w:val="0070C0"/>
          <w:sz w:val="30"/>
          <w:szCs w:val="30"/>
        </w:rPr>
      </w:pPr>
    </w:p>
    <w:p w14:paraId="767F3721" w14:textId="77777777" w:rsidR="00283651" w:rsidRPr="00331DAF" w:rsidRDefault="00283651" w:rsidP="00E22ECC">
      <w:pPr>
        <w:ind w:left="2124" w:firstLine="708"/>
        <w:rPr>
          <w:rStyle w:val="Lienhypertexte"/>
          <w:color w:val="0070C0"/>
          <w:sz w:val="30"/>
          <w:szCs w:val="30"/>
        </w:rPr>
      </w:pPr>
    </w:p>
    <w:p w14:paraId="5EED3AB9" w14:textId="6E2F35A8" w:rsidR="00EE09FE" w:rsidRPr="00331DAF" w:rsidRDefault="00EE09FE" w:rsidP="002942F0">
      <w:pPr>
        <w:rPr>
          <w:rFonts w:ascii="Arial" w:hAnsi="Arial" w:cs="Arial"/>
          <w:b/>
        </w:rPr>
      </w:pPr>
    </w:p>
    <w:sectPr w:rsidR="00EE09FE" w:rsidRPr="00331DAF" w:rsidSect="00343FE9">
      <w:footerReference w:type="default" r:id="rId10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F820A" w14:textId="77777777" w:rsidR="00FE14E1" w:rsidRDefault="00FE14E1" w:rsidP="00D34F45">
      <w:pPr>
        <w:spacing w:after="0" w:line="240" w:lineRule="auto"/>
      </w:pPr>
      <w:r>
        <w:separator/>
      </w:r>
    </w:p>
  </w:endnote>
  <w:endnote w:type="continuationSeparator" w:id="0">
    <w:p w14:paraId="2E047368" w14:textId="77777777" w:rsidR="00FE14E1" w:rsidRDefault="00FE14E1" w:rsidP="00D34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D7BD7" w14:textId="77777777" w:rsidR="00FE14E1" w:rsidRPr="002942F0" w:rsidRDefault="00FE14E1">
    <w:pPr>
      <w:pStyle w:val="Pieddepage"/>
      <w:rPr>
        <w:lang w:val="en-GB"/>
      </w:rPr>
    </w:pPr>
    <w:r w:rsidRPr="002942F0">
      <w:rPr>
        <w:lang w:val="en-GB"/>
      </w:rPr>
      <w:t xml:space="preserve">Number/ Version:    </w:t>
    </w:r>
    <w:r>
      <w:rPr>
        <w:lang w:val="en-US"/>
      </w:rPr>
      <w:fldChar w:fldCharType="begin"/>
    </w:r>
    <w:r w:rsidRPr="002942F0">
      <w:rPr>
        <w:lang w:val="en-GB"/>
      </w:rPr>
      <w:instrText xml:space="preserve"> MERGEFIELD CodeProduit </w:instrText>
    </w:r>
    <w:r>
      <w:rPr>
        <w:lang w:val="en-US"/>
      </w:rPr>
      <w:fldChar w:fldCharType="separate"/>
    </w:r>
    <w:r w:rsidR="00887728" w:rsidRPr="00761A4D">
      <w:rPr>
        <w:noProof/>
        <w:lang w:val="en-GB"/>
      </w:rPr>
      <w:t>BBS55X55X65-4S-500-N-OT -FP-C</w:t>
    </w:r>
    <w:r>
      <w:rPr>
        <w:lang w:val="en-US"/>
      </w:rPr>
      <w:fldChar w:fldCharType="end"/>
    </w:r>
    <w:r w:rsidRPr="002942F0">
      <w:rPr>
        <w:lang w:val="en-GB"/>
      </w:rPr>
      <w:t xml:space="preserve">  / V1</w:t>
    </w:r>
    <w:r w:rsidRPr="002942F0">
      <w:rPr>
        <w:lang w:val="en-GB"/>
      </w:rPr>
      <w:tab/>
    </w:r>
    <w:r w:rsidRPr="002942F0"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7B55F" w14:textId="77777777" w:rsidR="00FE14E1" w:rsidRDefault="00FE14E1" w:rsidP="00D34F45">
      <w:pPr>
        <w:spacing w:after="0" w:line="240" w:lineRule="auto"/>
      </w:pPr>
      <w:r>
        <w:separator/>
      </w:r>
    </w:p>
  </w:footnote>
  <w:footnote w:type="continuationSeparator" w:id="0">
    <w:p w14:paraId="2EF3A9AF" w14:textId="77777777" w:rsidR="00FE14E1" w:rsidRDefault="00FE14E1" w:rsidP="00D34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512C"/>
    <w:multiLevelType w:val="hybridMultilevel"/>
    <w:tmpl w:val="46F6DF08"/>
    <w:lvl w:ilvl="0" w:tplc="D2C42A6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876DF4"/>
    <w:multiLevelType w:val="multilevel"/>
    <w:tmpl w:val="0E4C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813D7"/>
    <w:multiLevelType w:val="multilevel"/>
    <w:tmpl w:val="9454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9C7617"/>
    <w:multiLevelType w:val="hybridMultilevel"/>
    <w:tmpl w:val="8D8CB11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0408C2"/>
    <w:multiLevelType w:val="hybridMultilevel"/>
    <w:tmpl w:val="469C2726"/>
    <w:lvl w:ilvl="0" w:tplc="47E6B8C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C7794"/>
    <w:multiLevelType w:val="multilevel"/>
    <w:tmpl w:val="6D62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B3270B"/>
    <w:multiLevelType w:val="hybridMultilevel"/>
    <w:tmpl w:val="3FC48D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-1193575448"/>
  </wne:recipientData>
  <wne:recipientData>
    <wne:active wne:val="1"/>
    <wne:hash wne:val="317702307"/>
  </wne:recipientData>
  <wne:recipientData>
    <wne:active wne:val="1"/>
    <wne:hash wne:val="1708739975"/>
  </wne:recipientData>
  <wne:recipientData>
    <wne:active wne:val="1"/>
    <wne:hash wne:val="1016998473"/>
  </wne:recipientData>
  <wne:recipientData>
    <wne:active wne:val="1"/>
    <wne:hash wne:val="-1022647579"/>
  </wne:recipientData>
  <wne:recipientData>
    <wne:active wne:val="1"/>
    <wne:hash wne:val="1751458161"/>
  </wne:recipientData>
  <wne:recipientData>
    <wne:active wne:val="1"/>
    <wne:hash wne:val="958074070"/>
  </wne:recipientData>
  <wne:recipientData>
    <wne:active wne:val="1"/>
    <wne:hash wne:val="845759067"/>
  </wne:recipientData>
  <wne:recipientData>
    <wne:active wne:val="1"/>
    <wne:hash wne:val="1704741131"/>
  </wne:recipientData>
  <wne:recipientData>
    <wne:active wne:val="1"/>
    <wne:hash wne:val="-1475454829"/>
  </wne:recipientData>
  <wne:recipientData>
    <wne:active wne:val="1"/>
    <wne:hash wne:val="-2125826105"/>
  </wne:recipientData>
  <wne:recipientData>
    <wne:active wne:val="1"/>
    <wne:hash wne:val="1547689938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OneDrive\Projet\ActionsCommerciales\BigBag préparation.accdb;Mode=Read;Extended Properties=&quot;&quot;;Jet OLEDB:System database=&quot;&quot;;Jet OLEDB:Registry Path=&quot;&quot;;Jet OLEDB:Engine Type=6;Jet OLEDB:Database Locking Mode=1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bigbag`      WHERE `Catégorie` LIKE '%vert%' And `top` = 1 ORDER BY `Id Prestashop` ASC "/>
    <w:dataSource r:id="rId1"/>
    <w:viewMergedData/>
    <w:activeRecord w:val="4"/>
    <w:odso>
      <w:udl w:val="Provider=Microsoft.ACE.OLEDB.12.0;User ID=Admin;Data Source=C:\OneDrive\Projet\ActionsCommerciales\BigBag préparation.accdb;Mode=Read;Extended Properties=&quot;&quot;;Jet OLEDB:System database=&quot;&quot;;Jet OLEDB:Registry Path=&quot;&quot;;Jet OLEDB:Engine Type=6;Jet OLEDB:Database Locking Mode=1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bigbag"/>
      <w:src r:id="rId2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recipientData r:id="rId3"/>
    </w:odso>
  </w:mailMerge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45"/>
    <w:rsid w:val="00002F25"/>
    <w:rsid w:val="000172ED"/>
    <w:rsid w:val="00021E07"/>
    <w:rsid w:val="0002484E"/>
    <w:rsid w:val="00027DD1"/>
    <w:rsid w:val="00033D88"/>
    <w:rsid w:val="00042889"/>
    <w:rsid w:val="0004352C"/>
    <w:rsid w:val="00045484"/>
    <w:rsid w:val="00052F5A"/>
    <w:rsid w:val="00056A04"/>
    <w:rsid w:val="000572EC"/>
    <w:rsid w:val="00057BD7"/>
    <w:rsid w:val="00062783"/>
    <w:rsid w:val="00066E00"/>
    <w:rsid w:val="00070FD6"/>
    <w:rsid w:val="000769C1"/>
    <w:rsid w:val="0009381D"/>
    <w:rsid w:val="00094333"/>
    <w:rsid w:val="000945CC"/>
    <w:rsid w:val="000A5B57"/>
    <w:rsid w:val="000B3217"/>
    <w:rsid w:val="000C0665"/>
    <w:rsid w:val="000C0FE4"/>
    <w:rsid w:val="000C3F9C"/>
    <w:rsid w:val="000C44C4"/>
    <w:rsid w:val="000D1371"/>
    <w:rsid w:val="000E0F4F"/>
    <w:rsid w:val="000E2DA4"/>
    <w:rsid w:val="000F129E"/>
    <w:rsid w:val="000F27CA"/>
    <w:rsid w:val="000F763B"/>
    <w:rsid w:val="00106D5F"/>
    <w:rsid w:val="001118DB"/>
    <w:rsid w:val="001255FD"/>
    <w:rsid w:val="001272D2"/>
    <w:rsid w:val="0013028A"/>
    <w:rsid w:val="00132E65"/>
    <w:rsid w:val="00141F2C"/>
    <w:rsid w:val="00151340"/>
    <w:rsid w:val="001527E9"/>
    <w:rsid w:val="00157DB6"/>
    <w:rsid w:val="001602F1"/>
    <w:rsid w:val="00192A46"/>
    <w:rsid w:val="001A0077"/>
    <w:rsid w:val="001A1285"/>
    <w:rsid w:val="001A6215"/>
    <w:rsid w:val="001A6DEC"/>
    <w:rsid w:val="001B11EA"/>
    <w:rsid w:val="001B35B9"/>
    <w:rsid w:val="001B4683"/>
    <w:rsid w:val="001B4B1E"/>
    <w:rsid w:val="001C36BB"/>
    <w:rsid w:val="001C482E"/>
    <w:rsid w:val="001C75C9"/>
    <w:rsid w:val="001D1207"/>
    <w:rsid w:val="001D2301"/>
    <w:rsid w:val="001D39C2"/>
    <w:rsid w:val="001E225F"/>
    <w:rsid w:val="001E37C4"/>
    <w:rsid w:val="00202CD3"/>
    <w:rsid w:val="0021325A"/>
    <w:rsid w:val="0021591F"/>
    <w:rsid w:val="00221DDF"/>
    <w:rsid w:val="002401D2"/>
    <w:rsid w:val="0026175E"/>
    <w:rsid w:val="00263E24"/>
    <w:rsid w:val="002652CE"/>
    <w:rsid w:val="00280E12"/>
    <w:rsid w:val="00283651"/>
    <w:rsid w:val="00285BFC"/>
    <w:rsid w:val="00292980"/>
    <w:rsid w:val="002942F0"/>
    <w:rsid w:val="002A1CEB"/>
    <w:rsid w:val="002C10EB"/>
    <w:rsid w:val="002D0826"/>
    <w:rsid w:val="002D4361"/>
    <w:rsid w:val="002D43A5"/>
    <w:rsid w:val="002F62A6"/>
    <w:rsid w:val="00304A6A"/>
    <w:rsid w:val="003070BA"/>
    <w:rsid w:val="00315453"/>
    <w:rsid w:val="003160B7"/>
    <w:rsid w:val="00317F29"/>
    <w:rsid w:val="003301DD"/>
    <w:rsid w:val="00331DAF"/>
    <w:rsid w:val="00333CD6"/>
    <w:rsid w:val="00342FA7"/>
    <w:rsid w:val="00343FE9"/>
    <w:rsid w:val="00345F57"/>
    <w:rsid w:val="00351880"/>
    <w:rsid w:val="00353F2A"/>
    <w:rsid w:val="003A02B0"/>
    <w:rsid w:val="003A5F52"/>
    <w:rsid w:val="003A6D40"/>
    <w:rsid w:val="003A7B9D"/>
    <w:rsid w:val="003D1097"/>
    <w:rsid w:val="003E18E4"/>
    <w:rsid w:val="003E4EC0"/>
    <w:rsid w:val="003F2A16"/>
    <w:rsid w:val="003F7F87"/>
    <w:rsid w:val="00402AC2"/>
    <w:rsid w:val="004253E5"/>
    <w:rsid w:val="00431FA2"/>
    <w:rsid w:val="004453AF"/>
    <w:rsid w:val="00445532"/>
    <w:rsid w:val="00457E5A"/>
    <w:rsid w:val="00465B2E"/>
    <w:rsid w:val="00466D05"/>
    <w:rsid w:val="00470068"/>
    <w:rsid w:val="004725AA"/>
    <w:rsid w:val="00472B69"/>
    <w:rsid w:val="004D3B43"/>
    <w:rsid w:val="004E43DF"/>
    <w:rsid w:val="004E509A"/>
    <w:rsid w:val="004E787D"/>
    <w:rsid w:val="004F3E2E"/>
    <w:rsid w:val="00532819"/>
    <w:rsid w:val="0053768E"/>
    <w:rsid w:val="00541E9A"/>
    <w:rsid w:val="0055665F"/>
    <w:rsid w:val="00561D82"/>
    <w:rsid w:val="005937F7"/>
    <w:rsid w:val="005A1344"/>
    <w:rsid w:val="005B02CF"/>
    <w:rsid w:val="005B1A1E"/>
    <w:rsid w:val="005B4460"/>
    <w:rsid w:val="005C31DA"/>
    <w:rsid w:val="005C6402"/>
    <w:rsid w:val="005F0037"/>
    <w:rsid w:val="005F4D92"/>
    <w:rsid w:val="00611AD3"/>
    <w:rsid w:val="00612EE6"/>
    <w:rsid w:val="006145FD"/>
    <w:rsid w:val="00625A09"/>
    <w:rsid w:val="00626ED7"/>
    <w:rsid w:val="00634376"/>
    <w:rsid w:val="00637219"/>
    <w:rsid w:val="006373A6"/>
    <w:rsid w:val="00643167"/>
    <w:rsid w:val="00643AED"/>
    <w:rsid w:val="006637C2"/>
    <w:rsid w:val="00663C84"/>
    <w:rsid w:val="00674C46"/>
    <w:rsid w:val="00686A4F"/>
    <w:rsid w:val="006C0B40"/>
    <w:rsid w:val="006D6193"/>
    <w:rsid w:val="006E0703"/>
    <w:rsid w:val="006E3713"/>
    <w:rsid w:val="006E40BF"/>
    <w:rsid w:val="006F01C5"/>
    <w:rsid w:val="00712582"/>
    <w:rsid w:val="0071312D"/>
    <w:rsid w:val="0073019B"/>
    <w:rsid w:val="007304F5"/>
    <w:rsid w:val="00733B0E"/>
    <w:rsid w:val="00734815"/>
    <w:rsid w:val="0074089F"/>
    <w:rsid w:val="00752F62"/>
    <w:rsid w:val="00761039"/>
    <w:rsid w:val="0076213E"/>
    <w:rsid w:val="007625D5"/>
    <w:rsid w:val="007768A2"/>
    <w:rsid w:val="00783AE5"/>
    <w:rsid w:val="00783DF3"/>
    <w:rsid w:val="007928C6"/>
    <w:rsid w:val="00793AAC"/>
    <w:rsid w:val="007A164C"/>
    <w:rsid w:val="007A733E"/>
    <w:rsid w:val="007B5ECD"/>
    <w:rsid w:val="007E3857"/>
    <w:rsid w:val="007E79FF"/>
    <w:rsid w:val="007F0213"/>
    <w:rsid w:val="00801297"/>
    <w:rsid w:val="008225AC"/>
    <w:rsid w:val="008331DF"/>
    <w:rsid w:val="0085710C"/>
    <w:rsid w:val="00862391"/>
    <w:rsid w:val="0087671D"/>
    <w:rsid w:val="008771A7"/>
    <w:rsid w:val="00887728"/>
    <w:rsid w:val="00891AFB"/>
    <w:rsid w:val="008A7F86"/>
    <w:rsid w:val="008B1CC6"/>
    <w:rsid w:val="008F6C38"/>
    <w:rsid w:val="0092621D"/>
    <w:rsid w:val="009455FF"/>
    <w:rsid w:val="00951F96"/>
    <w:rsid w:val="00957543"/>
    <w:rsid w:val="009578B5"/>
    <w:rsid w:val="009678DD"/>
    <w:rsid w:val="00974D4B"/>
    <w:rsid w:val="00980527"/>
    <w:rsid w:val="009854F9"/>
    <w:rsid w:val="00997402"/>
    <w:rsid w:val="009F1618"/>
    <w:rsid w:val="00A2313B"/>
    <w:rsid w:val="00A2794C"/>
    <w:rsid w:val="00A30503"/>
    <w:rsid w:val="00A327B0"/>
    <w:rsid w:val="00A4591B"/>
    <w:rsid w:val="00A47644"/>
    <w:rsid w:val="00A51F4B"/>
    <w:rsid w:val="00A603C8"/>
    <w:rsid w:val="00A63994"/>
    <w:rsid w:val="00A73014"/>
    <w:rsid w:val="00A74C53"/>
    <w:rsid w:val="00A76930"/>
    <w:rsid w:val="00A84D6E"/>
    <w:rsid w:val="00AA5869"/>
    <w:rsid w:val="00AB3654"/>
    <w:rsid w:val="00AC23CC"/>
    <w:rsid w:val="00AC6FFE"/>
    <w:rsid w:val="00AD2183"/>
    <w:rsid w:val="00AF6E39"/>
    <w:rsid w:val="00B026E8"/>
    <w:rsid w:val="00B135DF"/>
    <w:rsid w:val="00B17714"/>
    <w:rsid w:val="00B46B68"/>
    <w:rsid w:val="00B60B19"/>
    <w:rsid w:val="00B7204E"/>
    <w:rsid w:val="00B76208"/>
    <w:rsid w:val="00B800FB"/>
    <w:rsid w:val="00B81A54"/>
    <w:rsid w:val="00B91250"/>
    <w:rsid w:val="00B9702B"/>
    <w:rsid w:val="00BA243A"/>
    <w:rsid w:val="00BA5AD3"/>
    <w:rsid w:val="00BA6C5A"/>
    <w:rsid w:val="00BB24E1"/>
    <w:rsid w:val="00BE1906"/>
    <w:rsid w:val="00BE64E9"/>
    <w:rsid w:val="00C05118"/>
    <w:rsid w:val="00C259DF"/>
    <w:rsid w:val="00C27169"/>
    <w:rsid w:val="00C56E97"/>
    <w:rsid w:val="00C6729B"/>
    <w:rsid w:val="00C709DC"/>
    <w:rsid w:val="00C776A6"/>
    <w:rsid w:val="00C83022"/>
    <w:rsid w:val="00C96E68"/>
    <w:rsid w:val="00CB2810"/>
    <w:rsid w:val="00CC0302"/>
    <w:rsid w:val="00CC4C19"/>
    <w:rsid w:val="00CC6CD1"/>
    <w:rsid w:val="00CD48AB"/>
    <w:rsid w:val="00CF7616"/>
    <w:rsid w:val="00CF79A3"/>
    <w:rsid w:val="00D02196"/>
    <w:rsid w:val="00D03981"/>
    <w:rsid w:val="00D104BA"/>
    <w:rsid w:val="00D10F77"/>
    <w:rsid w:val="00D13874"/>
    <w:rsid w:val="00D34F45"/>
    <w:rsid w:val="00D37334"/>
    <w:rsid w:val="00D574BD"/>
    <w:rsid w:val="00D61648"/>
    <w:rsid w:val="00D77DB2"/>
    <w:rsid w:val="00D938E9"/>
    <w:rsid w:val="00D94634"/>
    <w:rsid w:val="00DA13B7"/>
    <w:rsid w:val="00DB1E61"/>
    <w:rsid w:val="00DD1C6B"/>
    <w:rsid w:val="00DD3DFB"/>
    <w:rsid w:val="00DE6403"/>
    <w:rsid w:val="00DF54EA"/>
    <w:rsid w:val="00DF5E52"/>
    <w:rsid w:val="00E006F5"/>
    <w:rsid w:val="00E025F3"/>
    <w:rsid w:val="00E07786"/>
    <w:rsid w:val="00E170FF"/>
    <w:rsid w:val="00E22ECC"/>
    <w:rsid w:val="00E32C7D"/>
    <w:rsid w:val="00E373F5"/>
    <w:rsid w:val="00E40A37"/>
    <w:rsid w:val="00E43D10"/>
    <w:rsid w:val="00E44B73"/>
    <w:rsid w:val="00E53D24"/>
    <w:rsid w:val="00E56D4F"/>
    <w:rsid w:val="00E63B35"/>
    <w:rsid w:val="00E70711"/>
    <w:rsid w:val="00E95FD1"/>
    <w:rsid w:val="00EA23FA"/>
    <w:rsid w:val="00EA635E"/>
    <w:rsid w:val="00EB0E5F"/>
    <w:rsid w:val="00ED4D0F"/>
    <w:rsid w:val="00EE09FE"/>
    <w:rsid w:val="00EE5FA7"/>
    <w:rsid w:val="00F1046F"/>
    <w:rsid w:val="00F41B8A"/>
    <w:rsid w:val="00F43B72"/>
    <w:rsid w:val="00F506D8"/>
    <w:rsid w:val="00F577AD"/>
    <w:rsid w:val="00F66F44"/>
    <w:rsid w:val="00F83886"/>
    <w:rsid w:val="00FA7851"/>
    <w:rsid w:val="00FB487C"/>
    <w:rsid w:val="00FB4C32"/>
    <w:rsid w:val="00FC08B0"/>
    <w:rsid w:val="00FC1E4A"/>
    <w:rsid w:val="00FD6339"/>
    <w:rsid w:val="00FE14E1"/>
    <w:rsid w:val="00FE4290"/>
    <w:rsid w:val="00FE44A6"/>
    <w:rsid w:val="00FE7BA1"/>
    <w:rsid w:val="00FF1071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627741"/>
  <w15:chartTrackingRefBased/>
  <w15:docId w15:val="{066FA9AB-69E9-4AA8-89C4-974168D3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FE7B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4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4F45"/>
  </w:style>
  <w:style w:type="paragraph" w:styleId="Pieddepage">
    <w:name w:val="footer"/>
    <w:basedOn w:val="Normal"/>
    <w:link w:val="PieddepageCar"/>
    <w:uiPriority w:val="99"/>
    <w:unhideWhenUsed/>
    <w:rsid w:val="00D34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4F45"/>
  </w:style>
  <w:style w:type="paragraph" w:styleId="Notedefin">
    <w:name w:val="endnote text"/>
    <w:basedOn w:val="Normal"/>
    <w:link w:val="NotedefinCar"/>
    <w:uiPriority w:val="99"/>
    <w:semiHidden/>
    <w:unhideWhenUsed/>
    <w:rsid w:val="00D34F4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34F45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D34F4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D34F45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34F45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EE5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172ED"/>
    <w:pPr>
      <w:ind w:left="720"/>
      <w:contextualSpacing/>
    </w:pPr>
  </w:style>
  <w:style w:type="table" w:styleId="TableauGrille4-Accentuation5">
    <w:name w:val="Grid Table 4 Accent 5"/>
    <w:basedOn w:val="TableauNormal"/>
    <w:uiPriority w:val="49"/>
    <w:rsid w:val="00556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11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AD3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C259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259D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259D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59D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259DF"/>
    <w:rPr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FE7BA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FE7BA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E7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palletsonlin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OneDrive\Projet\ActionsCommerciales\BigBag%20pr&#233;paration.accdb" TargetMode="External"/><Relationship Id="rId1" Type="http://schemas.openxmlformats.org/officeDocument/2006/relationships/mailMergeSource" Target="file:///C:\OneDrive\Projet\ActionsCommerciales\BigBag%20pr&#233;paration.acc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1C17D-9504-48FA-924A-199835947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Big Bag</vt:lpstr>
    </vt:vector>
  </TitlesOfParts>
  <Company>Microsoft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Bag</dc:title>
  <dc:subject/>
  <dc:creator>MyPalletsOnline</dc:creator>
  <cp:keywords>Big Bag</cp:keywords>
  <dc:description/>
  <cp:lastModifiedBy>Utilisateur</cp:lastModifiedBy>
  <cp:revision>2</cp:revision>
  <cp:lastPrinted>2019-01-24T10:44:00Z</cp:lastPrinted>
  <dcterms:created xsi:type="dcterms:W3CDTF">2019-03-16T10:28:00Z</dcterms:created>
  <dcterms:modified xsi:type="dcterms:W3CDTF">2019-03-16T10:28:00Z</dcterms:modified>
</cp:coreProperties>
</file>